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2A" w:rsidRPr="005048E6" w:rsidRDefault="0048462A" w:rsidP="0048462A">
      <w:pPr>
        <w:pStyle w:val="1"/>
        <w:jc w:val="left"/>
        <w:rPr>
          <w:rFonts w:ascii="Times New Roman" w:hAnsi="Times New Roman"/>
          <w:snapToGrid w:val="0"/>
          <w:sz w:val="24"/>
          <w:szCs w:val="24"/>
        </w:rPr>
      </w:pPr>
      <w:bookmarkStart w:id="0" w:name="_Toc295758451"/>
      <w:r w:rsidRPr="005048E6">
        <w:rPr>
          <w:rFonts w:ascii="Times New Roman" w:hAnsi="Times New Roman"/>
          <w:snapToGrid w:val="0"/>
          <w:sz w:val="24"/>
          <w:szCs w:val="24"/>
        </w:rPr>
        <w:t>Что нужно знать родителям о развитии речи дошкольника</w:t>
      </w:r>
      <w:bookmarkEnd w:id="0"/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center"/>
        <w:rPr>
          <w:snapToGrid w:val="0"/>
          <w:sz w:val="24"/>
          <w:szCs w:val="24"/>
        </w:rPr>
      </w:pPr>
      <w:r w:rsidRPr="005048E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79065" cy="2011680"/>
            <wp:effectExtent l="19050" t="0" r="6985" b="0"/>
            <wp:wrapSquare wrapText="right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8E6">
        <w:rPr>
          <w:snapToGrid w:val="0"/>
          <w:sz w:val="24"/>
          <w:szCs w:val="24"/>
        </w:rPr>
        <w:t>• Вашему малышу доступны различные формы общения: диалогическая и монологическая речь, контекстная и ситуативная.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center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Общайтесь с малышом ежедневно, обсуждайте его жизнь дома и в детском саду.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center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• Разучивайте с крохой небольшие стихотворения, читайте сказки и короткие рассказы, обсуждайте </w:t>
      </w:r>
      <w:proofErr w:type="gramStart"/>
      <w:r w:rsidRPr="005048E6">
        <w:rPr>
          <w:snapToGrid w:val="0"/>
          <w:sz w:val="24"/>
          <w:szCs w:val="24"/>
        </w:rPr>
        <w:t>прочитанное</w:t>
      </w:r>
      <w:proofErr w:type="gramEnd"/>
      <w:r w:rsidRPr="005048E6">
        <w:rPr>
          <w:snapToGrid w:val="0"/>
          <w:sz w:val="24"/>
          <w:szCs w:val="24"/>
        </w:rPr>
        <w:t>.</w:t>
      </w:r>
    </w:p>
    <w:p w:rsidR="0048462A" w:rsidRPr="005048E6" w:rsidRDefault="0048462A" w:rsidP="005048E6">
      <w:pPr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• К шести годам процесс </w:t>
      </w:r>
      <w:proofErr w:type="spellStart"/>
      <w:r w:rsidRPr="005048E6">
        <w:rPr>
          <w:snapToGrid w:val="0"/>
          <w:sz w:val="24"/>
          <w:szCs w:val="24"/>
        </w:rPr>
        <w:t>фонемообразования</w:t>
      </w:r>
      <w:proofErr w:type="spellEnd"/>
      <w:r w:rsidRPr="005048E6">
        <w:rPr>
          <w:snapToGrid w:val="0"/>
          <w:sz w:val="24"/>
          <w:szCs w:val="24"/>
        </w:rPr>
        <w:t xml:space="preserve"> у ребенка заканчивается, и он правильно произносит все звуки родного языка.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4 года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К </w:t>
      </w:r>
      <w:r w:rsidRPr="005048E6">
        <w:rPr>
          <w:b/>
          <w:snapToGrid w:val="0"/>
          <w:sz w:val="24"/>
          <w:szCs w:val="24"/>
        </w:rPr>
        <w:t xml:space="preserve">четырем годам </w:t>
      </w:r>
      <w:r w:rsidRPr="005048E6">
        <w:rPr>
          <w:snapToGrid w:val="0"/>
          <w:sz w:val="24"/>
          <w:szCs w:val="24"/>
        </w:rPr>
        <w:t xml:space="preserve">в словаре у вашего ребенка должно быть около двух тысяч слов, гораздо меньше грамматических ошибок, но еще возможно нарушение произношения звуков </w:t>
      </w:r>
      <w:r w:rsidRPr="005048E6">
        <w:rPr>
          <w:b/>
          <w:snapToGrid w:val="0"/>
          <w:sz w:val="24"/>
          <w:szCs w:val="24"/>
        </w:rPr>
        <w:t>[</w:t>
      </w:r>
      <w:proofErr w:type="spellStart"/>
      <w:r w:rsidRPr="005048E6">
        <w:rPr>
          <w:b/>
          <w:snapToGrid w:val="0"/>
          <w:sz w:val="24"/>
          <w:szCs w:val="24"/>
        </w:rPr>
        <w:t>ш</w:t>
      </w:r>
      <w:proofErr w:type="spellEnd"/>
      <w:r w:rsidRPr="005048E6">
        <w:rPr>
          <w:b/>
          <w:snapToGrid w:val="0"/>
          <w:sz w:val="24"/>
          <w:szCs w:val="24"/>
        </w:rPr>
        <w:t>], [ж], [</w:t>
      </w:r>
      <w:proofErr w:type="spellStart"/>
      <w:r w:rsidRPr="005048E6">
        <w:rPr>
          <w:b/>
          <w:snapToGrid w:val="0"/>
          <w:sz w:val="24"/>
          <w:szCs w:val="24"/>
        </w:rPr>
        <w:t>щ</w:t>
      </w:r>
      <w:proofErr w:type="spellEnd"/>
      <w:r w:rsidRPr="005048E6">
        <w:rPr>
          <w:b/>
          <w:snapToGrid w:val="0"/>
          <w:sz w:val="24"/>
          <w:szCs w:val="24"/>
        </w:rPr>
        <w:t>], [</w:t>
      </w:r>
      <w:proofErr w:type="spellStart"/>
      <w:r w:rsidRPr="005048E6">
        <w:rPr>
          <w:b/>
          <w:snapToGrid w:val="0"/>
          <w:sz w:val="24"/>
          <w:szCs w:val="24"/>
        </w:rPr>
        <w:t>ц</w:t>
      </w:r>
      <w:proofErr w:type="spellEnd"/>
      <w:r w:rsidRPr="005048E6">
        <w:rPr>
          <w:b/>
          <w:snapToGrid w:val="0"/>
          <w:sz w:val="24"/>
          <w:szCs w:val="24"/>
        </w:rPr>
        <w:t>], [ч], [</w:t>
      </w:r>
      <w:proofErr w:type="spellStart"/>
      <w:proofErr w:type="gramStart"/>
      <w:r w:rsidRPr="005048E6">
        <w:rPr>
          <w:b/>
          <w:snapToGrid w:val="0"/>
          <w:sz w:val="24"/>
          <w:szCs w:val="24"/>
        </w:rPr>
        <w:t>р</w:t>
      </w:r>
      <w:proofErr w:type="spellEnd"/>
      <w:proofErr w:type="gramEnd"/>
      <w:r w:rsidRPr="005048E6">
        <w:rPr>
          <w:b/>
          <w:snapToGrid w:val="0"/>
          <w:sz w:val="24"/>
          <w:szCs w:val="24"/>
        </w:rPr>
        <w:t>], [</w:t>
      </w:r>
      <w:proofErr w:type="spellStart"/>
      <w:r w:rsidRPr="005048E6">
        <w:rPr>
          <w:b/>
          <w:snapToGrid w:val="0"/>
          <w:sz w:val="24"/>
          <w:szCs w:val="24"/>
        </w:rPr>
        <w:t>р</w:t>
      </w:r>
      <w:proofErr w:type="spellEnd"/>
      <w:r w:rsidRPr="005048E6">
        <w:rPr>
          <w:b/>
          <w:snapToGrid w:val="0"/>
          <w:sz w:val="24"/>
          <w:szCs w:val="24"/>
        </w:rPr>
        <w:t>'],</w:t>
      </w:r>
      <w:r w:rsidRPr="005048E6">
        <w:rPr>
          <w:snapToGrid w:val="0"/>
          <w:sz w:val="24"/>
          <w:szCs w:val="24"/>
        </w:rPr>
        <w:t xml:space="preserve"> </w:t>
      </w:r>
      <w:r w:rsidRPr="005048E6">
        <w:rPr>
          <w:b/>
          <w:snapToGrid w:val="0"/>
          <w:sz w:val="24"/>
          <w:szCs w:val="24"/>
        </w:rPr>
        <w:t xml:space="preserve">[л], [л'], </w:t>
      </w:r>
      <w:r w:rsidRPr="005048E6">
        <w:rPr>
          <w:snapToGrid w:val="0"/>
          <w:sz w:val="24"/>
          <w:szCs w:val="24"/>
        </w:rPr>
        <w:t xml:space="preserve">а вот звуки </w:t>
      </w:r>
      <w:r w:rsidRPr="005048E6">
        <w:rPr>
          <w:b/>
          <w:snapToGrid w:val="0"/>
          <w:sz w:val="24"/>
          <w:szCs w:val="24"/>
        </w:rPr>
        <w:t>[с], [</w:t>
      </w:r>
      <w:proofErr w:type="spellStart"/>
      <w:r w:rsidRPr="005048E6">
        <w:rPr>
          <w:b/>
          <w:snapToGrid w:val="0"/>
          <w:sz w:val="24"/>
          <w:szCs w:val="24"/>
        </w:rPr>
        <w:t>з</w:t>
      </w:r>
      <w:proofErr w:type="spellEnd"/>
      <w:r w:rsidRPr="005048E6">
        <w:rPr>
          <w:b/>
          <w:snapToGrid w:val="0"/>
          <w:sz w:val="24"/>
          <w:szCs w:val="24"/>
        </w:rPr>
        <w:t>], [с'], [</w:t>
      </w:r>
      <w:proofErr w:type="spellStart"/>
      <w:r w:rsidRPr="005048E6">
        <w:rPr>
          <w:b/>
          <w:snapToGrid w:val="0"/>
          <w:sz w:val="24"/>
          <w:szCs w:val="24"/>
        </w:rPr>
        <w:t>з</w:t>
      </w:r>
      <w:proofErr w:type="spellEnd"/>
      <w:r w:rsidRPr="005048E6">
        <w:rPr>
          <w:b/>
          <w:snapToGrid w:val="0"/>
          <w:sz w:val="24"/>
          <w:szCs w:val="24"/>
        </w:rPr>
        <w:t xml:space="preserve">'] </w:t>
      </w:r>
      <w:r w:rsidRPr="005048E6">
        <w:rPr>
          <w:snapToGrid w:val="0"/>
          <w:sz w:val="24"/>
          <w:szCs w:val="24"/>
        </w:rPr>
        <w:t xml:space="preserve">ребенок уже произносит правильно и чисто говорит: «сок», «носок», «зубы», «коза», «осень», «зима» и т. п. Малышу доступны различные формы общения (диалогическая и монологическая, ситуативная и контекстная речь). Он отвечает на ваши вопросы о том, что видел на прогулке, чем занимался в детском саду, легко запоминает и рассказывает короткие стишки, а рассматривая знакомые книжки, пересказывает сказки, которые вы ему неоднократно читали. Вы, конечно же, продолжаете много общаться с ребенком, играете с ним, смотрите и обсуждаете мультфильмы, ходите в театр на детские спектакли. Если у ребенка появилось желание познакомиться с буквами, начинайте работу по подготовке малыша к обучению грамоте. Только не спешите, выберите методику, которой будете пользоваться, хорошо изучите ее и лишь тогда начинайте занятия с малышом. Для занятий вам потребуются карточки и кубики с буквами, азбука или букварь для дошкольников, яркие предметные картинки, палочки и </w:t>
      </w:r>
      <w:proofErr w:type="spellStart"/>
      <w:r w:rsidRPr="005048E6">
        <w:rPr>
          <w:snapToGrid w:val="0"/>
          <w:sz w:val="24"/>
          <w:szCs w:val="24"/>
        </w:rPr>
        <w:t>шнурочки</w:t>
      </w:r>
      <w:proofErr w:type="spellEnd"/>
      <w:r w:rsidRPr="005048E6">
        <w:rPr>
          <w:snapToGrid w:val="0"/>
          <w:sz w:val="24"/>
          <w:szCs w:val="24"/>
        </w:rPr>
        <w:t xml:space="preserve"> для выкладывания и пластилин для лепки букв. Хорошо приобрести магнитную доску с набором букв. Автор может порекомендовать вам свой комплект для обучения дошкольников грамоте, которым уже на протяжении десяти лет пользуются специалисты, работающие с дошкольниками. Это книги </w:t>
      </w:r>
      <w:r w:rsidRPr="005048E6">
        <w:rPr>
          <w:b/>
          <w:snapToGrid w:val="0"/>
          <w:sz w:val="24"/>
          <w:szCs w:val="24"/>
        </w:rPr>
        <w:t>«Мой букварь»</w:t>
      </w:r>
      <w:r w:rsidR="005048E6" w:rsidRPr="005048E6">
        <w:rPr>
          <w:rStyle w:val="a8"/>
          <w:color w:val="FF0000"/>
          <w:sz w:val="24"/>
          <w:szCs w:val="24"/>
        </w:rPr>
        <w:endnoteReference w:id="1"/>
      </w:r>
      <w:r w:rsidR="005048E6" w:rsidRPr="005048E6">
        <w:rPr>
          <w:b/>
          <w:snapToGrid w:val="0"/>
          <w:sz w:val="24"/>
          <w:szCs w:val="24"/>
        </w:rPr>
        <w:t>, «</w:t>
      </w:r>
      <w:proofErr w:type="spellStart"/>
      <w:r w:rsidR="005048E6" w:rsidRPr="005048E6">
        <w:rPr>
          <w:b/>
          <w:snapToGrid w:val="0"/>
          <w:sz w:val="24"/>
          <w:szCs w:val="24"/>
        </w:rPr>
        <w:t>Играйка-грамотейка</w:t>
      </w:r>
      <w:proofErr w:type="spellEnd"/>
      <w:r w:rsidR="005048E6" w:rsidRPr="005048E6">
        <w:rPr>
          <w:b/>
          <w:snapToGrid w:val="0"/>
          <w:sz w:val="24"/>
          <w:szCs w:val="24"/>
        </w:rPr>
        <w:t>»</w:t>
      </w:r>
      <w:r w:rsidR="005048E6" w:rsidRPr="005048E6">
        <w:rPr>
          <w:rStyle w:val="a8"/>
          <w:b/>
          <w:snapToGrid w:val="0"/>
          <w:color w:val="FF0000"/>
          <w:sz w:val="24"/>
          <w:szCs w:val="24"/>
        </w:rPr>
        <w:endnoteReference w:id="2"/>
      </w:r>
      <w:r w:rsidR="005048E6" w:rsidRPr="005048E6">
        <w:rPr>
          <w:b/>
          <w:snapToGrid w:val="0"/>
          <w:sz w:val="24"/>
          <w:szCs w:val="24"/>
        </w:rPr>
        <w:t xml:space="preserve"> </w:t>
      </w:r>
      <w:r w:rsidRPr="005048E6">
        <w:rPr>
          <w:snapToGrid w:val="0"/>
          <w:sz w:val="24"/>
          <w:szCs w:val="24"/>
        </w:rPr>
        <w:t xml:space="preserve">— пособия, в которых подробно </w:t>
      </w:r>
      <w:r w:rsidRPr="005048E6">
        <w:rPr>
          <w:snapToGrid w:val="0"/>
          <w:sz w:val="24"/>
          <w:szCs w:val="24"/>
        </w:rPr>
        <w:lastRenderedPageBreak/>
        <w:t>изложена методика обучению грамоте детей дошкольного возраста, а также рабочие тетради и прописи для дошкольников</w:t>
      </w:r>
      <w:r w:rsidRPr="005048E6">
        <w:rPr>
          <w:rStyle w:val="a3"/>
          <w:snapToGrid w:val="0"/>
          <w:color w:val="FF0000"/>
          <w:sz w:val="24"/>
          <w:szCs w:val="24"/>
        </w:rPr>
        <w:footnoteReference w:id="1"/>
      </w:r>
      <w:r w:rsidRPr="005048E6">
        <w:rPr>
          <w:snapToGrid w:val="0"/>
          <w:sz w:val="24"/>
          <w:szCs w:val="24"/>
        </w:rPr>
        <w:t>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Вы учите своего ребенка быть вежливым, здороваться и прощаться с окружающими, говорить «волшебные» слова «спасибо» и «пожалуйста». Вы следите за своей речью и не допускаете использования </w:t>
      </w:r>
      <w:proofErr w:type="gramStart"/>
      <w:r w:rsidRPr="005048E6">
        <w:rPr>
          <w:snapToGrid w:val="0"/>
          <w:sz w:val="24"/>
          <w:szCs w:val="24"/>
        </w:rPr>
        <w:t>близкими</w:t>
      </w:r>
      <w:proofErr w:type="gramEnd"/>
      <w:r w:rsidRPr="005048E6">
        <w:rPr>
          <w:snapToGrid w:val="0"/>
          <w:sz w:val="24"/>
          <w:szCs w:val="24"/>
        </w:rPr>
        <w:t xml:space="preserve"> в присутствии ребенка бранных и сорных слов. </w:t>
      </w:r>
      <w:r w:rsidRPr="005048E6">
        <w:rPr>
          <w:b/>
          <w:snapToGrid w:val="0"/>
          <w:sz w:val="24"/>
          <w:szCs w:val="24"/>
        </w:rPr>
        <w:t>Помните: речь вашего ребенка будет отражением вашей речи.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5 лет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 xml:space="preserve">К пяти годам </w:t>
      </w:r>
      <w:r w:rsidRPr="005048E6">
        <w:rPr>
          <w:snapToGrid w:val="0"/>
          <w:sz w:val="24"/>
          <w:szCs w:val="24"/>
        </w:rPr>
        <w:t xml:space="preserve">уже и звуки </w:t>
      </w:r>
      <w:r w:rsidRPr="005048E6">
        <w:rPr>
          <w:b/>
          <w:snapToGrid w:val="0"/>
          <w:sz w:val="24"/>
          <w:szCs w:val="24"/>
        </w:rPr>
        <w:t>[</w:t>
      </w:r>
      <w:proofErr w:type="spellStart"/>
      <w:r w:rsidRPr="005048E6">
        <w:rPr>
          <w:b/>
          <w:snapToGrid w:val="0"/>
          <w:sz w:val="24"/>
          <w:szCs w:val="24"/>
        </w:rPr>
        <w:t>ш</w:t>
      </w:r>
      <w:proofErr w:type="spellEnd"/>
      <w:r w:rsidRPr="005048E6">
        <w:rPr>
          <w:b/>
          <w:snapToGrid w:val="0"/>
          <w:sz w:val="24"/>
          <w:szCs w:val="24"/>
        </w:rPr>
        <w:t>],</w:t>
      </w:r>
      <w:r w:rsidRPr="005048E6">
        <w:rPr>
          <w:snapToGrid w:val="0"/>
          <w:sz w:val="24"/>
          <w:szCs w:val="24"/>
        </w:rPr>
        <w:t xml:space="preserve"> </w:t>
      </w:r>
      <w:r w:rsidRPr="005048E6">
        <w:rPr>
          <w:b/>
          <w:snapToGrid w:val="0"/>
          <w:sz w:val="24"/>
          <w:szCs w:val="24"/>
        </w:rPr>
        <w:t>[ж], [</w:t>
      </w:r>
      <w:proofErr w:type="spellStart"/>
      <w:r w:rsidRPr="005048E6">
        <w:rPr>
          <w:b/>
          <w:snapToGrid w:val="0"/>
          <w:sz w:val="24"/>
          <w:szCs w:val="24"/>
        </w:rPr>
        <w:t>щ</w:t>
      </w:r>
      <w:proofErr w:type="spellEnd"/>
      <w:r w:rsidRPr="005048E6">
        <w:rPr>
          <w:b/>
          <w:snapToGrid w:val="0"/>
          <w:sz w:val="24"/>
          <w:szCs w:val="24"/>
        </w:rPr>
        <w:t xml:space="preserve">] </w:t>
      </w:r>
      <w:r w:rsidRPr="005048E6">
        <w:rPr>
          <w:snapToGrid w:val="0"/>
          <w:sz w:val="24"/>
          <w:szCs w:val="24"/>
        </w:rPr>
        <w:t xml:space="preserve">произносятся правильно. </w:t>
      </w:r>
      <w:proofErr w:type="gramStart"/>
      <w:r w:rsidRPr="005048E6">
        <w:rPr>
          <w:snapToGrid w:val="0"/>
          <w:sz w:val="24"/>
          <w:szCs w:val="24"/>
        </w:rPr>
        <w:t xml:space="preserve">Ваш сын или ваша дочь уже абсолютно чисто произносят слова «шуба», «мышка», «жук», «кожа», «щетка» и т. п., не путают звуки </w:t>
      </w:r>
      <w:r w:rsidRPr="005048E6">
        <w:rPr>
          <w:b/>
          <w:snapToGrid w:val="0"/>
          <w:sz w:val="24"/>
          <w:szCs w:val="24"/>
        </w:rPr>
        <w:t>[с]</w:t>
      </w:r>
      <w:r w:rsidRPr="005048E6">
        <w:rPr>
          <w:snapToGrid w:val="0"/>
          <w:sz w:val="24"/>
          <w:szCs w:val="24"/>
        </w:rPr>
        <w:t xml:space="preserve"> — </w:t>
      </w:r>
      <w:r w:rsidRPr="005048E6">
        <w:rPr>
          <w:b/>
          <w:snapToGrid w:val="0"/>
          <w:sz w:val="24"/>
          <w:szCs w:val="24"/>
        </w:rPr>
        <w:t>[</w:t>
      </w:r>
      <w:proofErr w:type="spellStart"/>
      <w:r w:rsidRPr="005048E6">
        <w:rPr>
          <w:b/>
          <w:snapToGrid w:val="0"/>
          <w:sz w:val="24"/>
          <w:szCs w:val="24"/>
        </w:rPr>
        <w:t>ш</w:t>
      </w:r>
      <w:proofErr w:type="spellEnd"/>
      <w:r w:rsidRPr="005048E6">
        <w:rPr>
          <w:b/>
          <w:snapToGrid w:val="0"/>
          <w:sz w:val="24"/>
          <w:szCs w:val="24"/>
        </w:rPr>
        <w:t xml:space="preserve">] </w:t>
      </w:r>
      <w:r w:rsidRPr="005048E6">
        <w:rPr>
          <w:snapToGrid w:val="0"/>
          <w:sz w:val="24"/>
          <w:szCs w:val="24"/>
        </w:rPr>
        <w:t xml:space="preserve">и </w:t>
      </w:r>
      <w:r w:rsidRPr="005048E6">
        <w:rPr>
          <w:b/>
          <w:snapToGrid w:val="0"/>
          <w:sz w:val="24"/>
          <w:szCs w:val="24"/>
        </w:rPr>
        <w:t>[</w:t>
      </w:r>
      <w:proofErr w:type="spellStart"/>
      <w:r w:rsidRPr="005048E6">
        <w:rPr>
          <w:b/>
          <w:snapToGrid w:val="0"/>
          <w:sz w:val="24"/>
          <w:szCs w:val="24"/>
        </w:rPr>
        <w:t>з</w:t>
      </w:r>
      <w:proofErr w:type="spellEnd"/>
      <w:r w:rsidRPr="005048E6">
        <w:rPr>
          <w:b/>
          <w:snapToGrid w:val="0"/>
          <w:sz w:val="24"/>
          <w:szCs w:val="24"/>
        </w:rPr>
        <w:t>]</w:t>
      </w:r>
      <w:r w:rsidRPr="005048E6">
        <w:rPr>
          <w:snapToGrid w:val="0"/>
          <w:sz w:val="24"/>
          <w:szCs w:val="24"/>
        </w:rPr>
        <w:t xml:space="preserve"> — </w:t>
      </w:r>
      <w:r w:rsidRPr="005048E6">
        <w:rPr>
          <w:b/>
          <w:snapToGrid w:val="0"/>
          <w:sz w:val="24"/>
          <w:szCs w:val="24"/>
        </w:rPr>
        <w:t xml:space="preserve">[ж] </w:t>
      </w:r>
      <w:r w:rsidRPr="005048E6">
        <w:rPr>
          <w:snapToGrid w:val="0"/>
          <w:sz w:val="24"/>
          <w:szCs w:val="24"/>
        </w:rPr>
        <w:t>в речи.</w:t>
      </w:r>
      <w:proofErr w:type="gramEnd"/>
      <w:r w:rsidRPr="005048E6">
        <w:rPr>
          <w:snapToGrid w:val="0"/>
          <w:sz w:val="24"/>
          <w:szCs w:val="24"/>
        </w:rPr>
        <w:t xml:space="preserve"> Например, пятилетний ребенок легко повторит вслед за вами следующие пары слов: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миска — Мишка;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маска — Машка;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каска — кашка;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соска — шашка;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пасу — пишу;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коза — кожа;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• роза — </w:t>
      </w:r>
      <w:proofErr w:type="gramStart"/>
      <w:r w:rsidRPr="005048E6">
        <w:rPr>
          <w:snapToGrid w:val="0"/>
          <w:sz w:val="24"/>
          <w:szCs w:val="24"/>
        </w:rPr>
        <w:t>рожа</w:t>
      </w:r>
      <w:proofErr w:type="gramEnd"/>
      <w:r w:rsidRPr="005048E6">
        <w:rPr>
          <w:snapToGrid w:val="0"/>
          <w:sz w:val="24"/>
          <w:szCs w:val="24"/>
        </w:rPr>
        <w:t>;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лизать — лежать.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Развивающийся навык слухового восприятия помогает ребенку контролировать собственное произношение и даже слышать ошибки в речи окружающих. В этот период формируется языковое чутье, что обеспечивает уверенное употребление в самостоятельных высказываниях практически всех грамматических категорий. Ребенок не путает падежи имен существительных и не говорит: «Я рисую карандашом и </w:t>
      </w:r>
      <w:proofErr w:type="spellStart"/>
      <w:r w:rsidRPr="005048E6">
        <w:rPr>
          <w:snapToGrid w:val="0"/>
          <w:sz w:val="24"/>
          <w:szCs w:val="24"/>
        </w:rPr>
        <w:t>ручком</w:t>
      </w:r>
      <w:proofErr w:type="spellEnd"/>
      <w:r w:rsidRPr="005048E6">
        <w:rPr>
          <w:snapToGrid w:val="0"/>
          <w:sz w:val="24"/>
          <w:szCs w:val="24"/>
        </w:rPr>
        <w:t xml:space="preserve">». Он скажет верно: «Я рисую карандашом и ручкой». Он не скажет: «Пять </w:t>
      </w:r>
      <w:proofErr w:type="spellStart"/>
      <w:r w:rsidRPr="005048E6">
        <w:rPr>
          <w:snapToGrid w:val="0"/>
          <w:sz w:val="24"/>
          <w:szCs w:val="24"/>
        </w:rPr>
        <w:t>карандашов</w:t>
      </w:r>
      <w:proofErr w:type="spellEnd"/>
      <w:r w:rsidRPr="005048E6">
        <w:rPr>
          <w:snapToGrid w:val="0"/>
          <w:sz w:val="24"/>
          <w:szCs w:val="24"/>
        </w:rPr>
        <w:t>», а употребит верную форму: «Пять карандашей». Он уже умеет правильно использовать предлоги и не говорит: «Чашка упала от стола», а правильно скажет: «Чашка упала со стола». Ребенок этого возраста легко составит рассказ по серии картинок.</w:t>
      </w:r>
    </w:p>
    <w:p w:rsidR="0048462A" w:rsidRPr="005048E6" w:rsidRDefault="0048462A" w:rsidP="0048462A">
      <w:pPr>
        <w:pStyle w:val="a4"/>
        <w:rPr>
          <w:snapToGrid w:val="0"/>
          <w:sz w:val="24"/>
          <w:szCs w:val="24"/>
        </w:rPr>
      </w:pPr>
    </w:p>
    <w:p w:rsidR="0048462A" w:rsidRPr="005048E6" w:rsidRDefault="0048462A" w:rsidP="0048462A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Находка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Наступила зима. Выпало много снега. Дети тепло оделись и пошли гулять. Девочка катала на санках мишку. Мальчик катался с горки на лыжах.</w:t>
      </w:r>
    </w:p>
    <w:p w:rsidR="0048462A" w:rsidRDefault="0048462A" w:rsidP="0048462A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Вот мальчик съехал с горки и увидел на снегу мишку. А девочка везла пустые санки.</w:t>
      </w:r>
    </w:p>
    <w:p w:rsidR="005048E6" w:rsidRPr="005048E6" w:rsidRDefault="005048E6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8462A" w:rsidRPr="005048E6" w:rsidRDefault="0048462A" w:rsidP="005048E6">
      <w:pPr>
        <w:shd w:val="clear" w:color="auto" w:fill="FFFFFF"/>
        <w:spacing w:line="360" w:lineRule="auto"/>
        <w:jc w:val="both"/>
        <w:rPr>
          <w:i/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lastRenderedPageBreak/>
        <w:t>Мальчик догнал девочку и протянул ей мишку. Девочка обрадовалась и сказала: «Спасибо!»</w:t>
      </w:r>
    </w:p>
    <w:p w:rsidR="0048462A" w:rsidRPr="005048E6" w:rsidRDefault="0048462A" w:rsidP="0048462A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         Так же легко он перескажет содержание просмотренного мультфильма или спектакля, прочитанного воспитателем в детском саду рассказа. Он</w:t>
      </w:r>
      <w:r w:rsidRPr="005048E6">
        <w:rPr>
          <w:i/>
          <w:snapToGrid w:val="0"/>
          <w:sz w:val="24"/>
          <w:szCs w:val="24"/>
        </w:rPr>
        <w:t xml:space="preserve"> </w:t>
      </w:r>
      <w:r w:rsidRPr="005048E6">
        <w:rPr>
          <w:snapToGrid w:val="0"/>
          <w:sz w:val="24"/>
          <w:szCs w:val="24"/>
        </w:rPr>
        <w:t>уже знает и помнит много стихов, умеет отгадывать загадки и, главное, объясняет, что помогло ему отгадать загадку. Например, ребенок легко отгадает загадку: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Пробежала кочка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Около пенечка.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А у кочки черный нос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И в колючках спинка.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На колючках листьев воз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С дуба и осинки.</w:t>
      </w:r>
    </w:p>
    <w:p w:rsidR="0048462A" w:rsidRPr="005048E6" w:rsidRDefault="0048462A" w:rsidP="0048462A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           Малыш, конечно же, скажет, что это еж, и легко объяснит, что ежик действительно похож на кочку, у него спинка в </w:t>
      </w:r>
      <w:proofErr w:type="gramStart"/>
      <w:r w:rsidRPr="005048E6">
        <w:rPr>
          <w:snapToGrid w:val="0"/>
          <w:sz w:val="24"/>
          <w:szCs w:val="24"/>
        </w:rPr>
        <w:t>колючках</w:t>
      </w:r>
      <w:proofErr w:type="gramEnd"/>
      <w:r w:rsidRPr="005048E6">
        <w:rPr>
          <w:snapToGrid w:val="0"/>
          <w:sz w:val="24"/>
          <w:szCs w:val="24"/>
        </w:rPr>
        <w:t xml:space="preserve"> и он таскает на колючках листья.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Если у ребенка возникают сложности при отгадывании загадок, сначала используйте загадки — упражнения типа </w:t>
      </w:r>
      <w:r w:rsidRPr="005048E6">
        <w:rPr>
          <w:b/>
          <w:i/>
          <w:snapToGrid w:val="0"/>
          <w:sz w:val="24"/>
          <w:szCs w:val="24"/>
        </w:rPr>
        <w:t>«Подскажи словечко»: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Полосатой рыжей спинкой,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Ластясь, трется о ботинки,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Машет кончиком хвоста.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i/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Говорю я про... </w:t>
      </w:r>
      <w:r w:rsidRPr="005048E6">
        <w:rPr>
          <w:i/>
          <w:snapToGrid w:val="0"/>
          <w:sz w:val="24"/>
          <w:szCs w:val="24"/>
        </w:rPr>
        <w:t>(кота).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Пятачок и хвост крючком.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Ты, конечно, с ним знаком.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Он — большой свиньи ребенок,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i/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А зовется — ... </w:t>
      </w:r>
      <w:r w:rsidRPr="005048E6">
        <w:rPr>
          <w:i/>
          <w:snapToGrid w:val="0"/>
          <w:sz w:val="24"/>
          <w:szCs w:val="24"/>
        </w:rPr>
        <w:t>(поросенок).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Резво скачет по лужайке.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Кто он? Быстро угадай-ка.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Ножки тонкие, и грива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Развивается игриво.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На конюшне без пеленок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i/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Вырос рыжий... </w:t>
      </w:r>
      <w:r w:rsidRPr="005048E6">
        <w:rPr>
          <w:i/>
          <w:snapToGrid w:val="0"/>
          <w:sz w:val="24"/>
          <w:szCs w:val="24"/>
        </w:rPr>
        <w:t>(жеребенок).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На мостке, упершись лбами,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Час стоят, на горе маме.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lastRenderedPageBreak/>
        <w:t xml:space="preserve">Вот упрямые ребята!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Как же их зовут?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(Козлята.)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Учите ребенка объяснять, как он отгадал загадку, что помогло ему найти отгадку. Это развивает не только речь, но и мышление ребенка.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6 лет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К </w:t>
      </w:r>
      <w:r w:rsidRPr="005048E6">
        <w:rPr>
          <w:b/>
          <w:snapToGrid w:val="0"/>
          <w:sz w:val="24"/>
          <w:szCs w:val="24"/>
        </w:rPr>
        <w:t xml:space="preserve">шести годам </w:t>
      </w:r>
      <w:r w:rsidRPr="005048E6">
        <w:rPr>
          <w:snapToGrid w:val="0"/>
          <w:sz w:val="24"/>
          <w:szCs w:val="24"/>
        </w:rPr>
        <w:t xml:space="preserve">процесс </w:t>
      </w:r>
      <w:proofErr w:type="spellStart"/>
      <w:r w:rsidRPr="005048E6">
        <w:rPr>
          <w:snapToGrid w:val="0"/>
          <w:sz w:val="24"/>
          <w:szCs w:val="24"/>
        </w:rPr>
        <w:t>фонемообразования</w:t>
      </w:r>
      <w:proofErr w:type="spellEnd"/>
      <w:r w:rsidRPr="005048E6">
        <w:rPr>
          <w:snapToGrid w:val="0"/>
          <w:sz w:val="24"/>
          <w:szCs w:val="24"/>
        </w:rPr>
        <w:t xml:space="preserve"> у нормального развивающегося ребенка заканчивается, он правильно произносит в свободной речи абсолютно все звуки родного языка, не путает их между собой в речевом потоке. Но в любом случае накануне поступления в школу ребенка необходимо показать логопеду. История типа «Сам себе логопед» сродни истории «Сам себе хирург». К сожалению, родители не всегда слышат дефектное произношение у своего ребенка. Проверьте себя и состояние звукопроизношения ребенка самостоятельно, предложите повторить вслед за вами следующие цепочки слов и предложения.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Сова, коса, пес. На суку сова. Под скамейкой собака.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Сено, осень, лось. Осенью краснеют листья.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Зонт, коза, заноза. У Зои новый зонт.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Зима, корзина, резина. У Зины в корзине земляника.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Цепи, овца, палец. У цапли куцый хвост.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Шапка, кошка, малыш. Шапка да шубка — вот и весь Мишутка.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Жук, ножи. Жук жужжит. Жаба в луже.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Щенок, вещи, лещ. Щенок тащит щетку.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Чай, бочка, ночь. Бочка у печки. Печка из кирпича.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Яма, майка, лай. У Майки новая лейка.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Лапа, колобок, пол. На полу лужа. У Володи лопата.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Лес, поляна, соль. В лесу лиса. Лена ела малину.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Рыба, марка, забор. Рома красит забор. У забора помидоры.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Река, моряк, букварь. У Ирины мандарины. Гриша соберет под березой грибы.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Даже если вам кажется, что ваш ребенок говорит абсолютно чисто, обратитесь к логопеду и проверьте, так ли это на самом деле. Скоро ваш ребенок отправится в школу, и нарушение произношения звуков может стать препятствием для овладения ребенком чтением и грамотным письмом.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К шести годам ребенок должен овладеть развернутой фразовой речью, фонетически, лексически и грамматически правильно оформленной. Он легко </w:t>
      </w:r>
      <w:r w:rsidRPr="005048E6">
        <w:rPr>
          <w:snapToGrid w:val="0"/>
          <w:sz w:val="24"/>
          <w:szCs w:val="24"/>
        </w:rPr>
        <w:lastRenderedPageBreak/>
        <w:t>пересказывает прочитанные ему рассказы и сказки, составляет рассказы не только по серии картинок, но и по сюжетной картинке. Например, он легко составит рассказ по картине, особенно если вы предварительно зададите ему вопросы: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Кого ты видишь на картине?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Куда вышли дети с воспитателем?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Кого они увидели на рябине?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Какими были снегири?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• Как смотрели на них дети?</w:t>
      </w:r>
    </w:p>
    <w:p w:rsidR="0048462A" w:rsidRPr="005048E6" w:rsidRDefault="0048462A" w:rsidP="0048462A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Выбегай поскорей посмотреть на снегирей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На картине изображен морозный зимний день. Все вокруг покрыто снегом. Снег кажется голубым.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Воспитатель вывела детей на прогулку на участок детского сада. Видно, что они уже давно гуляют. У них раскраснелись щеки, одежда в снегу. Наверное, они уже катались с горки, возили друг друга на санках, расчищали дорожки от снега. В руках у детей мы видим лопатки. Девочка в красной куртке держит за веревку санки.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Воспитатель — молодая и красивая женщина. Она в сером пальто, белых берете и шапке. У нее тоже розовые щеки. Она обратила внимание детей на стаю снегирей и вместе с ними наблюдает за тем, как птицы лакомятся ягодами.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Дети замерли, увидев стаю красивых птиц. Снегири красногрудые, яркие. Они распушили перышки и клюют рябину.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Вечером дети будут рассказывать мамам и папам, какое чудо они увидели на прогулке.</w:t>
      </w:r>
    </w:p>
    <w:p w:rsidR="0048462A" w:rsidRPr="005048E6" w:rsidRDefault="0048462A" w:rsidP="0048462A">
      <w:pPr>
        <w:shd w:val="clear" w:color="auto" w:fill="FFFFFF"/>
        <w:spacing w:line="360" w:lineRule="auto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         В этом возрасте ваш сын или ваша дочь знает много стихов и рассказывает их выразительно, правильно и четко произнося все звуки и слова. Теперь это уже не только стихи А. </w:t>
      </w:r>
      <w:proofErr w:type="spellStart"/>
      <w:r w:rsidRPr="005048E6">
        <w:rPr>
          <w:snapToGrid w:val="0"/>
          <w:sz w:val="24"/>
          <w:szCs w:val="24"/>
        </w:rPr>
        <w:t>Барто</w:t>
      </w:r>
      <w:proofErr w:type="spellEnd"/>
      <w:r w:rsidRPr="005048E6">
        <w:rPr>
          <w:snapToGrid w:val="0"/>
          <w:sz w:val="24"/>
          <w:szCs w:val="24"/>
        </w:rPr>
        <w:t>, К. Чуковского, С. Маршака, но и произведения русских классиков.</w:t>
      </w:r>
    </w:p>
    <w:p w:rsidR="0048462A" w:rsidRPr="005048E6" w:rsidRDefault="0048462A" w:rsidP="0048462A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Предложите ребенку послушать, а потом выучить с вашей помощью несколько стихотворений. Покажите, как следует выразительно читать стихи.</w:t>
      </w:r>
    </w:p>
    <w:p w:rsidR="0048462A" w:rsidRPr="005048E6" w:rsidRDefault="0048462A" w:rsidP="0048462A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Зимнее утро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Под голубыми небесами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Великолепными коврами,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Блестя на солнце, снег лежит;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Прозрачный лес один чернеет,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И ель сквозь иней зеленеет,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И речка подо льдом блестит. </w:t>
      </w:r>
    </w:p>
    <w:p w:rsidR="0048462A" w:rsidRPr="005048E6" w:rsidRDefault="0048462A" w:rsidP="0048462A">
      <w:pPr>
        <w:shd w:val="clear" w:color="auto" w:fill="FFFFFF"/>
        <w:spacing w:line="360" w:lineRule="auto"/>
        <w:ind w:left="5040" w:firstLine="720"/>
        <w:jc w:val="both"/>
        <w:rPr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А. Пушкин</w:t>
      </w:r>
    </w:p>
    <w:p w:rsidR="0048462A" w:rsidRPr="005048E6" w:rsidRDefault="0048462A" w:rsidP="0048462A">
      <w:pPr>
        <w:shd w:val="clear" w:color="auto" w:fill="FFFFFF"/>
        <w:spacing w:line="360" w:lineRule="auto"/>
        <w:jc w:val="center"/>
        <w:rPr>
          <w:b/>
          <w:snapToGrid w:val="0"/>
          <w:sz w:val="24"/>
          <w:szCs w:val="24"/>
        </w:rPr>
      </w:pPr>
    </w:p>
    <w:p w:rsidR="0048462A" w:rsidRPr="005048E6" w:rsidRDefault="0048462A" w:rsidP="0048462A">
      <w:pPr>
        <w:shd w:val="clear" w:color="auto" w:fill="FFFFFF"/>
        <w:spacing w:line="360" w:lineRule="auto"/>
        <w:jc w:val="center"/>
        <w:rPr>
          <w:snapToGrid w:val="0"/>
          <w:sz w:val="24"/>
          <w:szCs w:val="24"/>
        </w:rPr>
      </w:pPr>
      <w:r w:rsidRPr="005048E6">
        <w:rPr>
          <w:b/>
          <w:snapToGrid w:val="0"/>
          <w:sz w:val="24"/>
          <w:szCs w:val="24"/>
        </w:rPr>
        <w:t>На лугу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Бежит тропинка через луг,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Ныряет влево, вправо.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Куда ни глянь, цветы вокруг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Да по колено травы.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Зеленый луг, как чудный сад,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>Пахуч и свеж в часы рассвета.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Красивых, радужных цветов </w:t>
      </w:r>
    </w:p>
    <w:p w:rsidR="0048462A" w:rsidRPr="005048E6" w:rsidRDefault="0048462A" w:rsidP="0048462A">
      <w:pPr>
        <w:shd w:val="clear" w:color="auto" w:fill="FFFFFF"/>
        <w:spacing w:line="360" w:lineRule="auto"/>
        <w:ind w:left="2160" w:firstLine="720"/>
        <w:jc w:val="both"/>
        <w:rPr>
          <w:snapToGrid w:val="0"/>
          <w:sz w:val="24"/>
          <w:szCs w:val="24"/>
        </w:rPr>
      </w:pPr>
      <w:r w:rsidRPr="005048E6">
        <w:rPr>
          <w:snapToGrid w:val="0"/>
          <w:sz w:val="24"/>
          <w:szCs w:val="24"/>
        </w:rPr>
        <w:t xml:space="preserve">На нем разбросаны букеты. </w:t>
      </w:r>
    </w:p>
    <w:p w:rsidR="0048462A" w:rsidRPr="005048E6" w:rsidRDefault="0048462A" w:rsidP="0048462A">
      <w:pPr>
        <w:shd w:val="clear" w:color="auto" w:fill="FFFFFF"/>
        <w:spacing w:line="360" w:lineRule="auto"/>
        <w:ind w:left="5040" w:firstLine="720"/>
        <w:jc w:val="both"/>
        <w:rPr>
          <w:i/>
          <w:snapToGrid w:val="0"/>
          <w:sz w:val="24"/>
          <w:szCs w:val="24"/>
        </w:rPr>
      </w:pPr>
      <w:r w:rsidRPr="005048E6">
        <w:rPr>
          <w:i/>
          <w:snapToGrid w:val="0"/>
          <w:sz w:val="24"/>
          <w:szCs w:val="24"/>
        </w:rPr>
        <w:t>И. Суриков</w:t>
      </w:r>
    </w:p>
    <w:p w:rsidR="0048462A" w:rsidRDefault="0048462A" w:rsidP="0048462A">
      <w:pPr>
        <w:shd w:val="clear" w:color="auto" w:fill="FFFFFF"/>
        <w:spacing w:line="360" w:lineRule="auto"/>
        <w:ind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</w:p>
    <w:p w:rsidR="00FB3B77" w:rsidRDefault="00FB3B77"/>
    <w:sectPr w:rsidR="00FB3B77" w:rsidSect="00FB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23" w:rsidRDefault="00092423" w:rsidP="0048462A">
      <w:r>
        <w:separator/>
      </w:r>
    </w:p>
  </w:endnote>
  <w:endnote w:type="continuationSeparator" w:id="0">
    <w:p w:rsidR="00092423" w:rsidRDefault="00092423" w:rsidP="0048462A">
      <w:r>
        <w:continuationSeparator/>
      </w:r>
    </w:p>
  </w:endnote>
  <w:endnote w:id="1">
    <w:p w:rsidR="005048E6" w:rsidRDefault="005048E6" w:rsidP="0048462A">
      <w:pPr>
        <w:pStyle w:val="a6"/>
      </w:pPr>
      <w:r>
        <w:rPr>
          <w:rStyle w:val="a8"/>
        </w:rPr>
        <w:endnoteRef/>
      </w:r>
      <w:r>
        <w:t xml:space="preserve"> </w:t>
      </w:r>
      <w:r>
        <w:rPr>
          <w:i/>
          <w:snapToGrid w:val="0"/>
        </w:rPr>
        <w:t xml:space="preserve">И. В. </w:t>
      </w:r>
      <w:proofErr w:type="spellStart"/>
      <w:r>
        <w:rPr>
          <w:i/>
          <w:snapToGrid w:val="0"/>
        </w:rPr>
        <w:t>Нищева</w:t>
      </w:r>
      <w:proofErr w:type="spellEnd"/>
      <w:r>
        <w:rPr>
          <w:i/>
          <w:snapToGrid w:val="0"/>
        </w:rPr>
        <w:t xml:space="preserve">. </w:t>
      </w:r>
      <w:r>
        <w:rPr>
          <w:snapToGrid w:val="0"/>
        </w:rPr>
        <w:t>«Мой букварь». — 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ДЕТСТВО-ПРЕСС, 2010.</w:t>
      </w:r>
    </w:p>
  </w:endnote>
  <w:endnote w:id="2">
    <w:p w:rsidR="005048E6" w:rsidRDefault="005048E6" w:rsidP="0048462A">
      <w:pPr>
        <w:pStyle w:val="a6"/>
      </w:pPr>
      <w:r>
        <w:rPr>
          <w:rStyle w:val="a8"/>
        </w:rPr>
        <w:endnoteRef/>
      </w:r>
      <w:r>
        <w:t xml:space="preserve"> </w:t>
      </w:r>
      <w:r>
        <w:rPr>
          <w:i/>
          <w:snapToGrid w:val="0"/>
        </w:rPr>
        <w:t xml:space="preserve">Н. В. </w:t>
      </w:r>
      <w:proofErr w:type="spellStart"/>
      <w:r>
        <w:rPr>
          <w:i/>
          <w:snapToGrid w:val="0"/>
        </w:rPr>
        <w:t>Нищева</w:t>
      </w:r>
      <w:proofErr w:type="spellEnd"/>
      <w:r>
        <w:rPr>
          <w:i/>
          <w:snapToGrid w:val="0"/>
        </w:rPr>
        <w:t xml:space="preserve">. </w:t>
      </w:r>
      <w:r>
        <w:rPr>
          <w:snapToGrid w:val="0"/>
        </w:rPr>
        <w:t>«</w:t>
      </w:r>
      <w:proofErr w:type="spellStart"/>
      <w:r>
        <w:rPr>
          <w:snapToGrid w:val="0"/>
        </w:rPr>
        <w:t>Играйка-грамотейка</w:t>
      </w:r>
      <w:proofErr w:type="spellEnd"/>
      <w:r>
        <w:rPr>
          <w:snapToGrid w:val="0"/>
        </w:rPr>
        <w:t>».— 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ДЕТСТВО-ПРЕСС, 2008.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23" w:rsidRDefault="00092423" w:rsidP="0048462A">
      <w:r>
        <w:separator/>
      </w:r>
    </w:p>
  </w:footnote>
  <w:footnote w:type="continuationSeparator" w:id="0">
    <w:p w:rsidR="00092423" w:rsidRDefault="00092423" w:rsidP="0048462A">
      <w:r>
        <w:continuationSeparator/>
      </w:r>
    </w:p>
  </w:footnote>
  <w:footnote w:id="1">
    <w:p w:rsidR="0048462A" w:rsidRPr="005048E6" w:rsidRDefault="0048462A" w:rsidP="005048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62A"/>
    <w:rsid w:val="00092423"/>
    <w:rsid w:val="0048462A"/>
    <w:rsid w:val="005048E6"/>
    <w:rsid w:val="008752A1"/>
    <w:rsid w:val="00B139DA"/>
    <w:rsid w:val="00EA2199"/>
    <w:rsid w:val="00FB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62A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62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3">
    <w:name w:val="footnote reference"/>
    <w:semiHidden/>
    <w:rsid w:val="0048462A"/>
    <w:rPr>
      <w:vertAlign w:val="superscript"/>
    </w:rPr>
  </w:style>
  <w:style w:type="paragraph" w:styleId="a4">
    <w:name w:val="footnote text"/>
    <w:basedOn w:val="a"/>
    <w:link w:val="a5"/>
    <w:semiHidden/>
    <w:rsid w:val="0048462A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48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048E6"/>
  </w:style>
  <w:style w:type="character" w:customStyle="1" w:styleId="a7">
    <w:name w:val="Текст концевой сноски Знак"/>
    <w:basedOn w:val="a0"/>
    <w:link w:val="a6"/>
    <w:uiPriority w:val="99"/>
    <w:semiHidden/>
    <w:rsid w:val="00504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048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2022-04-14T18:31:00Z</dcterms:created>
  <dcterms:modified xsi:type="dcterms:W3CDTF">2024-03-19T06:49:00Z</dcterms:modified>
</cp:coreProperties>
</file>