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E8" w:rsidRDefault="001061E8" w:rsidP="0010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61E8">
        <w:rPr>
          <w:rFonts w:ascii="Times New Roman" w:eastAsia="Times New Roman" w:hAnsi="Times New Roman"/>
          <w:b/>
          <w:sz w:val="28"/>
          <w:szCs w:val="28"/>
        </w:rPr>
        <w:t>ЧТО НЕЛЬЗЯ ГОВОРИТЬ РЕБЕНКУ</w:t>
      </w:r>
    </w:p>
    <w:p w:rsidR="001061E8" w:rsidRPr="001061E8" w:rsidRDefault="001061E8" w:rsidP="0010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1. Видишь, у тебя ничего не получается — дай я сделаю.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6E3C">
        <w:rPr>
          <w:rFonts w:ascii="Times New Roman" w:eastAsia="Times New Roman" w:hAnsi="Times New Roman"/>
          <w:sz w:val="24"/>
          <w:szCs w:val="24"/>
        </w:rPr>
        <w:t xml:space="preserve"> Малыш копошится со шнурками или пытается застегнуть пуговицу, а уже пора выходить.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Конечно, проще сделать все за него, не обращая внимания на гневное детское «я сам».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Тем более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что вскоре порывы самостоятельности иссякнут — зачем стараться, когда мама все равно отругает? Позже мама все равно отругает — уже за несамостоятельность и бездеятельность. И по привычке — сделает сама (решит задачку, поговорит с учителем, выберет ВУЗ). «Дай лучше я, у тебя не получится, ты не умеешь, не знаешь, не понимаешь» — психологи считают, что все эти фразы заранее программируют ребенка на неудачу, вселяют в него неуверенность. Он чувствует себя глупым, неловким, неудачливым, и поэтому старается как можно реже проявлять инициативу, как дома, так и в школе, и в кругу друзей.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2. Возьми, только успокойся.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6E3C">
        <w:rPr>
          <w:rFonts w:ascii="Times New Roman" w:eastAsia="Times New Roman" w:hAnsi="Times New Roman"/>
          <w:sz w:val="24"/>
          <w:szCs w:val="24"/>
        </w:rPr>
        <w:t xml:space="preserve">Конечно, стоически выдержать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многочасовое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заунывное «ну пожалуйста, ну можно, ну </w:t>
      </w:r>
      <w:proofErr w:type="spellStart"/>
      <w:r w:rsidRPr="00646E3C">
        <w:rPr>
          <w:rFonts w:ascii="Times New Roman" w:eastAsia="Times New Roman" w:hAnsi="Times New Roman"/>
          <w:sz w:val="24"/>
          <w:szCs w:val="24"/>
        </w:rPr>
        <w:t>ка-апельку</w:t>
      </w:r>
      <w:proofErr w:type="spellEnd"/>
      <w:r w:rsidRPr="00646E3C">
        <w:rPr>
          <w:rFonts w:ascii="Times New Roman" w:eastAsia="Times New Roman" w:hAnsi="Times New Roman"/>
          <w:sz w:val="24"/>
          <w:szCs w:val="24"/>
        </w:rPr>
        <w:t xml:space="preserve">» под силу немногим родителям, и в чем-то их можно понять. Но сменив строгое «нет» на замученное «да» папа с мамой, сами того не желая, дают понять: нытьем и уговорами можно добиться всего, и мамин отказ не стоит воспринимать всерьез.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 xml:space="preserve">3. Еще раз такое увижу — ты у меня получишь.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6E3C">
        <w:rPr>
          <w:rFonts w:ascii="Times New Roman" w:eastAsia="Times New Roman" w:hAnsi="Times New Roman"/>
          <w:sz w:val="24"/>
          <w:szCs w:val="24"/>
        </w:rPr>
        <w:t xml:space="preserve">Как правило, дальше угроз дело не доходит, и все обещания сходить в школу, лишить мультфильмов и не отпустить гулять так и остаются словами. А значит, очень скоро они перестают действовать. Если же на сто первый «последний»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раз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доведенный до белого каления родитель осуществляет наказание, оно вызывает лишь обиду и недоумение. Без всякого, надо сказать, педагогического эффекта. Ребенок должен точно знать, чего стоит ожидать в том или ином случае, а не внезапные эмоциональные порывы приводят его в замешательство.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4. Быстро перестань!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6E3C">
        <w:rPr>
          <w:rFonts w:ascii="Times New Roman" w:eastAsia="Times New Roman" w:hAnsi="Times New Roman"/>
          <w:sz w:val="24"/>
          <w:szCs w:val="24"/>
        </w:rPr>
        <w:t xml:space="preserve">Немедленно помолчи, сейчас же успокойся, живо, скорее, кому сказали... С кем еще, кроме ребенка, можно так разговаривать? Муж, начальник, подруга, соседка — любой был бы как минимум оскорблен подобным обращением и потребовал извинений. Ребенок, кстати, тоже обижается, чувствуя себя абсолютно бесправным. И вместо того, чтобы «перестать» и «успокоиться» начинает протестовать. Малыши плачут и капризничают, подростки бросают «отстань» и замыкаются в себе. В общем, как ни крути, а должного воздействия — ноль.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5. Ты должен понимать, что ...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И далее по списку: природу надо беречь, старших — уважать, школу не прогуливать, родителям — помогать, шапку — надевать...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Голос как можно более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занудный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, интонации — менторские. Какой будет реакция? Правильно, тоска в глазах и желание оказаться от родителей как можно дальше. У многих детей возникает защитная реакция, так называемый смысловой барьер — ребенок просто «перестает» воспринимать нравоучения и действительно «не понимает» что ему говорят, переключаясь на что-то другое. Хуже всего поучения воспринимаются ребенком, когда он взбудоражен, расстроен или разозлен. Он озабочен, в первую очередь, своей проблемой, и плохо воспринимает даже самые здравые и правильные рассуждения или доводы родителей. В этом случае необходимо дать ему успокоиться, позволить выговориться или напротив, побыть одному, и только потом, в спокойной обстановке, обсудить его поведение.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 xml:space="preserve">6. Мальчики (девочки) так себя не ведут!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6E3C">
        <w:rPr>
          <w:rFonts w:ascii="Times New Roman" w:eastAsia="Times New Roman" w:hAnsi="Times New Roman"/>
          <w:sz w:val="24"/>
          <w:szCs w:val="24"/>
        </w:rPr>
        <w:t xml:space="preserve">Девочка должна быть аккуратной и не лазать по деревьям, мальчик — не плакать и любить спорт. А иначе — будут звать рохлей и нюней или замуж не возьмут! 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</w:t>
      </w:r>
      <w:r w:rsidRPr="00646E3C">
        <w:rPr>
          <w:rFonts w:ascii="Times New Roman" w:eastAsia="Times New Roman" w:hAnsi="Times New Roman"/>
          <w:sz w:val="24"/>
          <w:szCs w:val="24"/>
        </w:rPr>
        <w:lastRenderedPageBreak/>
        <w:t xml:space="preserve">профессии или недостаточно убранной квартиры. Другой вариант — полное, нарочитое отрицание этих стереотипов. Следствием </w:t>
      </w:r>
      <w:proofErr w:type="spellStart"/>
      <w:r w:rsidRPr="00646E3C">
        <w:rPr>
          <w:rFonts w:ascii="Times New Roman" w:eastAsia="Times New Roman" w:hAnsi="Times New Roman"/>
          <w:sz w:val="24"/>
          <w:szCs w:val="24"/>
        </w:rPr>
        <w:t>розовых</w:t>
      </w:r>
      <w:proofErr w:type="spellEnd"/>
      <w:r w:rsidRPr="00646E3C">
        <w:rPr>
          <w:rFonts w:ascii="Times New Roman" w:eastAsia="Times New Roman" w:hAnsi="Times New Roman"/>
          <w:sz w:val="24"/>
          <w:szCs w:val="24"/>
        </w:rPr>
        <w:t xml:space="preserve"> платьиц, куколок и бантиков, слишком усердно навязываемых мамой, могут стать джинсы, короткая стрижка и презрение к «бабским глупостям».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 xml:space="preserve"> 7. Не расстраивайся из-за ерунды.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6E3C">
        <w:rPr>
          <w:rFonts w:ascii="Times New Roman" w:eastAsia="Times New Roman" w:hAnsi="Times New Roman"/>
          <w:sz w:val="24"/>
          <w:szCs w:val="24"/>
        </w:rPr>
        <w:t xml:space="preserve"> Возможно, это действительно ерунда — подумаешь, машинку не дали, подружки футболку назвали </w:t>
      </w:r>
      <w:proofErr w:type="spellStart"/>
      <w:r w:rsidRPr="00646E3C">
        <w:rPr>
          <w:rFonts w:ascii="Times New Roman" w:eastAsia="Times New Roman" w:hAnsi="Times New Roman"/>
          <w:sz w:val="24"/>
          <w:szCs w:val="24"/>
        </w:rPr>
        <w:t>дурацкой</w:t>
      </w:r>
      <w:proofErr w:type="spellEnd"/>
      <w:r w:rsidRPr="00646E3C">
        <w:rPr>
          <w:rFonts w:ascii="Times New Roman" w:eastAsia="Times New Roman" w:hAnsi="Times New Roman"/>
          <w:sz w:val="24"/>
          <w:szCs w:val="24"/>
        </w:rPr>
        <w:t xml:space="preserve"> или домик из кубиков рассыпался. Но вспомните себя в таком возрасте — разве это не было серьезной и важной проблемой? А если родители этого не понимают, то в следующий раз им и рассказывать незачем. Демонстрируя пренебрежение к проблемам ребенка, взрослые рискуют потерять его доверие и в дальнейшем не узнать о других, совсем не ерундовых проблемах. 8. Побереги мое здоровье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 xml:space="preserve"> А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разве здоровую и полную сил маму можно доводить до слез? Или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хамить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цветущей и полной сил бабушке? Сердце «колет», давление поднялось, мигрень — рано или поздно все это перестает восприниматься всерьез, как в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сказке про пастуха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и волков. И на действительно плохое самочувствие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близких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ребенок по привычке может не обратить внимания.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9. Нет, это мы не купим — денег нет (дорого).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Фраза подразумевает: были бы деньги, обязательно купили бы. Конечно, сказать это проще, чем объяснять, почему не стоит покупать все подряд, как надо относиться к деньгам и строить семейный бюджет, но вряд ли правильнее. Чадо поймет лишь одно — у папы с мамой мало денег, и именно из-за этого ему не покупают коробку шоколада и очередного монстра.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 xml:space="preserve">10. У всех дети как дети, а ты...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6E3C">
        <w:rPr>
          <w:rFonts w:ascii="Times New Roman" w:eastAsia="Times New Roman" w:hAnsi="Times New Roman"/>
          <w:sz w:val="24"/>
          <w:szCs w:val="24"/>
        </w:rPr>
        <w:t xml:space="preserve">Все не как у людей, горе луковое, наказание, </w:t>
      </w:r>
      <w:proofErr w:type="spellStart"/>
      <w:r w:rsidRPr="00646E3C">
        <w:rPr>
          <w:rFonts w:ascii="Times New Roman" w:eastAsia="Times New Roman" w:hAnsi="Times New Roman"/>
          <w:sz w:val="24"/>
          <w:szCs w:val="24"/>
        </w:rPr>
        <w:t>неряха</w:t>
      </w:r>
      <w:proofErr w:type="spellEnd"/>
      <w:r w:rsidRPr="00646E3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растяпа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— подобные ярлыки понижают самооценку, и ребенок действительно начинает им соответствовать. «У меня все не как у людей», «с моим-то ужасным характером» — отзывается эхом несправедливая критика годы спустя. Другая типичная реакция — ответное нападение. Ребенок копирует поведение родителей, начиная критиковать их самих: «Вы неудачники, ничего не понимаете, ваши взгляды устарели».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11. «И в кого ты такой уродился!»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46E3C">
        <w:rPr>
          <w:rFonts w:ascii="Times New Roman" w:eastAsia="Times New Roman" w:hAnsi="Times New Roman"/>
          <w:sz w:val="24"/>
          <w:szCs w:val="24"/>
        </w:rPr>
        <w:t>Эти слова мама может с досадой сказать, не задумываясь о чувствах ребенка. Предполагая, что маленький и ничего не понимает. А малыш, услышав, что он родился, каким-то не таким понимает, что: - я не такой, каким хочет меня видеть мама; - мама меня не любит; - мама не в настроении – это все из-за меня. В данном случае у ребенка подрывается базовое чувство безопасности и любви, которое необходимо каждому человеку. «Я возьму себе другого мальчика (девочку)! Он будет меня слушаться… (есть кашу, не будет баловаться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 xml:space="preserve">, …).» 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Эти ненастоящие фразы ребенок воспринимает довольно серьезно и только маленький человечек знает, как глубоко они западают ему в душу. «Да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я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 xml:space="preserve"> же так не думаю серьезно»! – скажете вы. А ребенок…!? Он это знает? Этими словами мы сами закладываем в ребенке те комплексы, которые потом (например, в подростковом возрасте) вылезают различными, а иногда очень серьезными, проблемами. «Ты мне не нужен!» Даже если вы бросили эту фразу в пылу эмоций – она долетела до ребенка.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12. «Ты мне надоел!»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13. «Достал!»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14. «Уйди с моих глаз»!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15. «Чтобы я тебя не видела и не слышала!»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1E8">
        <w:rPr>
          <w:rFonts w:ascii="Times New Roman" w:eastAsia="Times New Roman" w:hAnsi="Times New Roman"/>
          <w:b/>
          <w:sz w:val="24"/>
          <w:szCs w:val="24"/>
        </w:rPr>
        <w:t>16. «Не путайся под ногами»! …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1E8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646E3C">
        <w:rPr>
          <w:rFonts w:ascii="Times New Roman" w:eastAsia="Times New Roman" w:hAnsi="Times New Roman"/>
          <w:sz w:val="24"/>
          <w:szCs w:val="24"/>
        </w:rPr>
        <w:t>Уже с 1-го года у современных детей есть своя отдельная комната, обставленная занимательной аппаратурой – телевизор, видео, игровые приставки, компьютер. Все, для того, чтобы дитя не беспокоило родителей. И через некоторое время у замкнутого, грустного и одинокого ребенка только один собеседник – компьютер или телевизор. Как показывают многочисленные исследования, ребенок очень близок к маме не только в грудном возрасте.</w:t>
      </w:r>
    </w:p>
    <w:p w:rsidR="001061E8" w:rsidRPr="00646E3C" w:rsidRDefault="001061E8" w:rsidP="00106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</w:t>
      </w:r>
      <w:r w:rsidRPr="00646E3C">
        <w:rPr>
          <w:rFonts w:ascii="Times New Roman" w:eastAsia="Times New Roman" w:hAnsi="Times New Roman"/>
          <w:sz w:val="24"/>
          <w:szCs w:val="24"/>
        </w:rPr>
        <w:t xml:space="preserve"> Эмоциональная связь между матерью и ребенком остается очень долго и все, что исходит от любимого и близкого человека оказывает огромное влияние на развитие подрастающего человека. «Какой ты неловкий!» Когда ваш малыш долго возиться со шнурками, когда его суп из ложки мимо ротика </w:t>
      </w:r>
      <w:proofErr w:type="gramStart"/>
      <w:r w:rsidRPr="00646E3C">
        <w:rPr>
          <w:rFonts w:ascii="Times New Roman" w:eastAsia="Times New Roman" w:hAnsi="Times New Roman"/>
          <w:sz w:val="24"/>
          <w:szCs w:val="24"/>
        </w:rPr>
        <w:t>льется на стол… вы нервничаете</w:t>
      </w:r>
      <w:proofErr w:type="gramEnd"/>
      <w:r w:rsidRPr="00646E3C">
        <w:rPr>
          <w:rFonts w:ascii="Times New Roman" w:eastAsia="Times New Roman" w:hAnsi="Times New Roman"/>
          <w:sz w:val="24"/>
          <w:szCs w:val="24"/>
        </w:rPr>
        <w:t>. Вам так хочется, чтобы у него все получалось сразу, чтобы он был быстрым, ловким, аккуратным, … Но подождите еще немного. Он так старается, он так хочет, чтобы вы им гордились и любили его. Немного терпения и ваш малыш будет радовать вас своими успехами и достижениями. Ведь вы же его так сильно любите! Ведь это самый лучший малыш в мире! Он так вам нужен, ваше милое солнышко! Ради этого можно «горы свернуть» и прислушаться к своим словам.</w:t>
      </w:r>
    </w:p>
    <w:p w:rsidR="000F409D" w:rsidRDefault="000F409D"/>
    <w:sectPr w:rsidR="000F409D" w:rsidSect="0069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1E8"/>
    <w:rsid w:val="000F409D"/>
    <w:rsid w:val="001061E8"/>
    <w:rsid w:val="001F37D3"/>
    <w:rsid w:val="0069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6800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2025-03-18T12:03:00Z</dcterms:created>
  <dcterms:modified xsi:type="dcterms:W3CDTF">2025-03-18T12:03:00Z</dcterms:modified>
</cp:coreProperties>
</file>